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79C5" w14:textId="0A5AC97C" w:rsidR="007673BD" w:rsidRPr="00F72A94" w:rsidRDefault="009C5B2C" w:rsidP="00581EB1">
      <w:pPr>
        <w:pStyle w:val="BodyA"/>
        <w:suppressAutoHyphens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F72A94">
        <w:rPr>
          <w:rFonts w:ascii="Arial" w:hAnsi="Arial" w:cs="Arial"/>
          <w:b/>
          <w:bCs/>
          <w:sz w:val="22"/>
          <w:szCs w:val="22"/>
        </w:rPr>
        <w:t xml:space="preserve">Tisková zpráva | </w:t>
      </w:r>
      <w:r w:rsidR="00E70424" w:rsidRPr="00F72A94">
        <w:rPr>
          <w:rFonts w:ascii="Arial" w:hAnsi="Arial" w:cs="Arial"/>
          <w:b/>
          <w:bCs/>
          <w:sz w:val="22"/>
          <w:szCs w:val="22"/>
        </w:rPr>
        <w:t>1</w:t>
      </w:r>
      <w:r w:rsidR="00637470">
        <w:rPr>
          <w:rFonts w:ascii="Arial" w:hAnsi="Arial" w:cs="Arial"/>
          <w:b/>
          <w:bCs/>
          <w:sz w:val="22"/>
          <w:szCs w:val="22"/>
        </w:rPr>
        <w:t>6</w:t>
      </w:r>
      <w:r w:rsidRPr="00F72A94">
        <w:rPr>
          <w:rFonts w:ascii="Arial" w:hAnsi="Arial" w:cs="Arial"/>
          <w:b/>
          <w:bCs/>
          <w:sz w:val="22"/>
          <w:szCs w:val="22"/>
        </w:rPr>
        <w:t xml:space="preserve">. </w:t>
      </w:r>
      <w:r w:rsidR="000E01D5" w:rsidRPr="00F72A94">
        <w:rPr>
          <w:rFonts w:ascii="Arial" w:hAnsi="Arial" w:cs="Arial"/>
          <w:b/>
          <w:bCs/>
          <w:sz w:val="22"/>
          <w:szCs w:val="22"/>
        </w:rPr>
        <w:t>1</w:t>
      </w:r>
      <w:r w:rsidR="00E70424" w:rsidRPr="00F72A94">
        <w:rPr>
          <w:rFonts w:ascii="Arial" w:hAnsi="Arial" w:cs="Arial"/>
          <w:b/>
          <w:bCs/>
          <w:sz w:val="22"/>
          <w:szCs w:val="22"/>
        </w:rPr>
        <w:t>1</w:t>
      </w:r>
      <w:r w:rsidRPr="00F72A94">
        <w:rPr>
          <w:rFonts w:ascii="Arial" w:hAnsi="Arial" w:cs="Arial"/>
          <w:b/>
          <w:bCs/>
          <w:sz w:val="22"/>
          <w:szCs w:val="22"/>
        </w:rPr>
        <w:t>. 2021</w:t>
      </w:r>
    </w:p>
    <w:p w14:paraId="2F4F3D41" w14:textId="77777777" w:rsidR="007673BD" w:rsidRPr="00F72A94" w:rsidRDefault="007673BD" w:rsidP="00581EB1">
      <w:pPr>
        <w:pStyle w:val="BodyA"/>
        <w:suppressAutoHyphens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0DEDB36B" w14:textId="303568CD" w:rsidR="007673BD" w:rsidRPr="00F72A94" w:rsidRDefault="009C5B2C" w:rsidP="00581EB1">
      <w:pPr>
        <w:pStyle w:val="BodyA"/>
        <w:suppressAutoHyphens/>
        <w:spacing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F72A94">
        <w:rPr>
          <w:rFonts w:ascii="Arial" w:hAnsi="Arial" w:cs="Arial"/>
          <w:b/>
          <w:bCs/>
          <w:sz w:val="36"/>
          <w:szCs w:val="36"/>
        </w:rPr>
        <w:t xml:space="preserve">Noc divadel </w:t>
      </w:r>
      <w:r w:rsidR="000E01D5" w:rsidRPr="00F72A94">
        <w:rPr>
          <w:rFonts w:ascii="Arial" w:hAnsi="Arial" w:cs="Arial"/>
          <w:b/>
          <w:bCs/>
          <w:sz w:val="36"/>
          <w:szCs w:val="36"/>
        </w:rPr>
        <w:t xml:space="preserve">proběhne </w:t>
      </w:r>
      <w:r w:rsidR="00D014EF" w:rsidRPr="00F72A94">
        <w:rPr>
          <w:rFonts w:ascii="Arial" w:hAnsi="Arial" w:cs="Arial"/>
          <w:b/>
          <w:bCs/>
          <w:sz w:val="36"/>
          <w:szCs w:val="36"/>
        </w:rPr>
        <w:t xml:space="preserve">v sobotu </w:t>
      </w:r>
      <w:r w:rsidR="00E70424" w:rsidRPr="00F72A94">
        <w:rPr>
          <w:rFonts w:ascii="Arial" w:hAnsi="Arial" w:cs="Arial"/>
          <w:b/>
          <w:bCs/>
          <w:sz w:val="36"/>
          <w:szCs w:val="36"/>
        </w:rPr>
        <w:t>ve 30 městech v</w:t>
      </w:r>
      <w:r w:rsidR="00FA5FA7" w:rsidRPr="00F72A94">
        <w:rPr>
          <w:rFonts w:ascii="Arial" w:hAnsi="Arial" w:cs="Arial"/>
          <w:b/>
          <w:bCs/>
          <w:sz w:val="36"/>
          <w:szCs w:val="36"/>
        </w:rPr>
        <w:t> </w:t>
      </w:r>
      <w:r w:rsidR="00E70424" w:rsidRPr="00F72A94">
        <w:rPr>
          <w:rFonts w:ascii="Arial" w:hAnsi="Arial" w:cs="Arial"/>
          <w:b/>
          <w:bCs/>
          <w:sz w:val="36"/>
          <w:szCs w:val="36"/>
        </w:rPr>
        <w:t>ČR</w:t>
      </w:r>
    </w:p>
    <w:p w14:paraId="7308CA50" w14:textId="0AB33E19" w:rsidR="007673BD" w:rsidRPr="00F72A94" w:rsidRDefault="009011C6" w:rsidP="00581EB1">
      <w:pPr>
        <w:pStyle w:val="BodyA"/>
        <w:suppressAutoHyphens/>
        <w:spacing w:line="276" w:lineRule="auto"/>
        <w:jc w:val="center"/>
        <w:rPr>
          <w:rFonts w:ascii="Arial" w:eastAsia="Arial" w:hAnsi="Arial" w:cs="Arial"/>
          <w:i/>
          <w:iCs/>
        </w:rPr>
      </w:pPr>
      <w:r w:rsidRPr="00F72A94">
        <w:rPr>
          <w:rFonts w:ascii="Arial" w:eastAsia="Arial" w:hAnsi="Arial" w:cs="Arial"/>
          <w:i/>
          <w:iCs/>
        </w:rPr>
        <w:t xml:space="preserve">Devátý ročník akce nese podtitul „Fresh Air: </w:t>
      </w:r>
      <w:r w:rsidR="000E01D5" w:rsidRPr="00F72A94">
        <w:rPr>
          <w:rFonts w:ascii="Arial" w:eastAsia="Arial" w:hAnsi="Arial" w:cs="Arial"/>
          <w:i/>
          <w:iCs/>
        </w:rPr>
        <w:t>Někdy se stačí jen nadechnout“</w:t>
      </w:r>
    </w:p>
    <w:p w14:paraId="72EE6738" w14:textId="77777777" w:rsidR="000E01D5" w:rsidRPr="00F72A94" w:rsidRDefault="000E01D5" w:rsidP="00581EB1">
      <w:pPr>
        <w:widowControl w:val="0"/>
        <w:suppressAutoHyphens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3999FEB" w14:textId="6CEC757C" w:rsidR="00E70424" w:rsidRPr="00F72A94" w:rsidRDefault="009011C6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lang w:val="cs-CZ"/>
        </w:rPr>
      </w:pPr>
      <w:r w:rsidRPr="00F72A94">
        <w:rPr>
          <w:rFonts w:ascii="Arial" w:hAnsi="Arial" w:cs="Arial"/>
          <w:b/>
          <w:bCs/>
          <w:lang w:val="cs-CZ"/>
        </w:rPr>
        <w:t xml:space="preserve">V sobotu 20. listopadu proběhne </w:t>
      </w:r>
      <w:r w:rsidR="00A42492" w:rsidRPr="00F72A94">
        <w:rPr>
          <w:rFonts w:ascii="Arial" w:hAnsi="Arial" w:cs="Arial"/>
          <w:b/>
          <w:bCs/>
          <w:lang w:val="cs-CZ"/>
        </w:rPr>
        <w:t xml:space="preserve">devátý ročník </w:t>
      </w:r>
      <w:r w:rsidR="009C5B2C" w:rsidRPr="00F72A94">
        <w:rPr>
          <w:rFonts w:ascii="Arial" w:hAnsi="Arial" w:cs="Arial"/>
          <w:b/>
          <w:bCs/>
          <w:lang w:val="cs-CZ"/>
        </w:rPr>
        <w:t>Noc</w:t>
      </w:r>
      <w:r w:rsidR="00A42492" w:rsidRPr="00F72A94">
        <w:rPr>
          <w:rFonts w:ascii="Arial" w:hAnsi="Arial" w:cs="Arial"/>
          <w:b/>
          <w:bCs/>
          <w:lang w:val="cs-CZ"/>
        </w:rPr>
        <w:t>i</w:t>
      </w:r>
      <w:r w:rsidR="009C5B2C" w:rsidRPr="00F72A94">
        <w:rPr>
          <w:rFonts w:ascii="Arial" w:hAnsi="Arial" w:cs="Arial"/>
          <w:b/>
          <w:bCs/>
          <w:lang w:val="cs-CZ"/>
        </w:rPr>
        <w:t xml:space="preserve"> divadel</w:t>
      </w:r>
      <w:r w:rsidR="00A42492" w:rsidRPr="00F72A94">
        <w:rPr>
          <w:rFonts w:ascii="Arial" w:hAnsi="Arial" w:cs="Arial"/>
          <w:b/>
          <w:bCs/>
          <w:lang w:val="cs-CZ"/>
        </w:rPr>
        <w:t xml:space="preserve"> s podtitulem Fresh Air</w:t>
      </w:r>
      <w:r w:rsidRPr="00F72A94">
        <w:rPr>
          <w:rFonts w:ascii="Arial" w:hAnsi="Arial" w:cs="Arial"/>
          <w:b/>
          <w:bCs/>
          <w:lang w:val="cs-CZ"/>
        </w:rPr>
        <w:t>.</w:t>
      </w:r>
      <w:r w:rsidR="00A42492" w:rsidRPr="00F72A94">
        <w:rPr>
          <w:rFonts w:ascii="Arial" w:hAnsi="Arial" w:cs="Arial"/>
          <w:b/>
          <w:bCs/>
          <w:lang w:val="cs-CZ"/>
        </w:rPr>
        <w:t xml:space="preserve"> </w:t>
      </w:r>
      <w:r w:rsidR="00E70424" w:rsidRPr="00F72A94">
        <w:rPr>
          <w:rFonts w:ascii="Arial" w:hAnsi="Arial" w:cs="Arial"/>
          <w:b/>
          <w:bCs/>
          <w:lang w:val="cs-CZ"/>
        </w:rPr>
        <w:t>Program připravilo přes 80 divadelních souborů, divadel a institucí z 30 měst České republi</w:t>
      </w:r>
      <w:r w:rsidR="00F747E2" w:rsidRPr="00F72A94">
        <w:rPr>
          <w:rFonts w:ascii="Arial" w:hAnsi="Arial" w:cs="Arial"/>
          <w:b/>
          <w:bCs/>
          <w:lang w:val="cs-CZ"/>
        </w:rPr>
        <w:t>ky</w:t>
      </w:r>
      <w:r w:rsidR="00E70424" w:rsidRPr="00F72A94">
        <w:rPr>
          <w:rFonts w:ascii="Arial" w:hAnsi="Arial" w:cs="Arial"/>
          <w:b/>
          <w:bCs/>
          <w:lang w:val="cs-CZ"/>
        </w:rPr>
        <w:t>.</w:t>
      </w:r>
      <w:r w:rsidR="00D87B63" w:rsidRPr="00F72A94">
        <w:rPr>
          <w:rFonts w:ascii="Arial" w:hAnsi="Arial" w:cs="Arial"/>
          <w:b/>
          <w:bCs/>
          <w:lang w:val="cs-CZ"/>
        </w:rPr>
        <w:t xml:space="preserve"> </w:t>
      </w:r>
      <w:r w:rsidR="00874D27" w:rsidRPr="00F72A94">
        <w:rPr>
          <w:rFonts w:ascii="Arial" w:hAnsi="Arial" w:cs="Arial"/>
          <w:b/>
          <w:bCs/>
          <w:lang w:val="cs-CZ"/>
        </w:rPr>
        <w:t xml:space="preserve">Největší divadelní svátek tak opět nabídne prohlídky, divadelní dílny, diskuze s tvůrci, představení a performance – zdarma nebo za symbolické vstupné. Právě </w:t>
      </w:r>
      <w:r w:rsidR="00FA5FA7" w:rsidRPr="00F72A94">
        <w:rPr>
          <w:rFonts w:ascii="Arial" w:hAnsi="Arial" w:cs="Arial"/>
          <w:b/>
          <w:bCs/>
          <w:lang w:val="cs-CZ"/>
        </w:rPr>
        <w:t>v</w:t>
      </w:r>
      <w:r w:rsidR="00E70424" w:rsidRPr="00F72A94">
        <w:rPr>
          <w:rFonts w:ascii="Arial" w:hAnsi="Arial" w:cs="Arial"/>
          <w:b/>
          <w:bCs/>
          <w:lang w:val="cs-CZ"/>
        </w:rPr>
        <w:t xml:space="preserve">ychází </w:t>
      </w:r>
      <w:r w:rsidR="00874D27" w:rsidRPr="00F72A94">
        <w:rPr>
          <w:rFonts w:ascii="Arial" w:hAnsi="Arial" w:cs="Arial"/>
          <w:b/>
          <w:bCs/>
          <w:lang w:val="cs-CZ"/>
        </w:rPr>
        <w:t xml:space="preserve">také </w:t>
      </w:r>
      <w:r w:rsidR="00E70424" w:rsidRPr="00F72A94">
        <w:rPr>
          <w:rFonts w:ascii="Arial" w:hAnsi="Arial" w:cs="Arial"/>
          <w:b/>
          <w:bCs/>
          <w:lang w:val="cs-CZ"/>
        </w:rPr>
        <w:t xml:space="preserve">kniha </w:t>
      </w:r>
      <w:r w:rsidR="00E70424" w:rsidRPr="00F72A94">
        <w:rPr>
          <w:rFonts w:ascii="Arial" w:hAnsi="Arial" w:cs="Arial"/>
          <w:b/>
          <w:bCs/>
          <w:i/>
          <w:iCs/>
          <w:lang w:val="cs-CZ"/>
        </w:rPr>
        <w:t>Divadlo dnem i nocí</w:t>
      </w:r>
      <w:r w:rsidR="00E70424" w:rsidRPr="00F72A94">
        <w:rPr>
          <w:rFonts w:ascii="Arial" w:hAnsi="Arial" w:cs="Arial"/>
          <w:b/>
          <w:bCs/>
          <w:lang w:val="cs-CZ"/>
        </w:rPr>
        <w:t xml:space="preserve">, kterou </w:t>
      </w:r>
      <w:r w:rsidR="00D87B63" w:rsidRPr="00F72A94">
        <w:rPr>
          <w:rFonts w:ascii="Arial" w:hAnsi="Arial" w:cs="Arial"/>
          <w:b/>
          <w:bCs/>
          <w:lang w:val="cs-CZ"/>
        </w:rPr>
        <w:t>vydává</w:t>
      </w:r>
      <w:r w:rsidR="00E70424" w:rsidRPr="00F72A94">
        <w:rPr>
          <w:rFonts w:ascii="Arial" w:hAnsi="Arial" w:cs="Arial"/>
          <w:b/>
          <w:bCs/>
          <w:lang w:val="cs-CZ"/>
        </w:rPr>
        <w:t xml:space="preserve"> koordinátor akce Institut umění – Divadelní ústav. Publikace se prostřednictvím textů i fotografií ohlíží za uplynulými ročníky Noci divadel</w:t>
      </w:r>
      <w:r w:rsidR="00D87B63" w:rsidRPr="00F72A94">
        <w:rPr>
          <w:rFonts w:ascii="Arial" w:hAnsi="Arial" w:cs="Arial"/>
          <w:b/>
          <w:bCs/>
          <w:lang w:val="cs-CZ"/>
        </w:rPr>
        <w:t xml:space="preserve"> a již tento týden je možné ji zakoupit prostřednic</w:t>
      </w:r>
      <w:r w:rsidR="00874D27" w:rsidRPr="00F72A94">
        <w:rPr>
          <w:rFonts w:ascii="Arial" w:hAnsi="Arial" w:cs="Arial"/>
          <w:b/>
          <w:bCs/>
          <w:lang w:val="cs-CZ"/>
        </w:rPr>
        <w:t>t</w:t>
      </w:r>
      <w:r w:rsidR="00D87B63" w:rsidRPr="00F72A94">
        <w:rPr>
          <w:rFonts w:ascii="Arial" w:hAnsi="Arial" w:cs="Arial"/>
          <w:b/>
          <w:bCs/>
          <w:lang w:val="cs-CZ"/>
        </w:rPr>
        <w:t xml:space="preserve">vím </w:t>
      </w:r>
      <w:hyperlink r:id="rId7" w:history="1">
        <w:r w:rsidR="00D87B63" w:rsidRPr="00F72A94">
          <w:rPr>
            <w:rStyle w:val="Hyperlink"/>
            <w:rFonts w:ascii="Arial" w:hAnsi="Arial" w:cs="Arial"/>
            <w:b/>
            <w:bCs/>
            <w:lang w:val="cs-CZ"/>
          </w:rPr>
          <w:t>e-shopu Prospero</w:t>
        </w:r>
      </w:hyperlink>
      <w:r w:rsidR="00D87B63" w:rsidRPr="00F72A94">
        <w:rPr>
          <w:rFonts w:ascii="Arial" w:hAnsi="Arial" w:cs="Arial"/>
          <w:b/>
          <w:bCs/>
          <w:lang w:val="cs-CZ"/>
        </w:rPr>
        <w:t xml:space="preserve"> či během Noci divadel v infocentru a </w:t>
      </w:r>
      <w:r w:rsidR="00641955" w:rsidRPr="00F72A94">
        <w:rPr>
          <w:rFonts w:ascii="Arial" w:hAnsi="Arial" w:cs="Arial"/>
          <w:b/>
          <w:bCs/>
          <w:lang w:val="cs-CZ"/>
        </w:rPr>
        <w:t xml:space="preserve">ve </w:t>
      </w:r>
      <w:r w:rsidR="00D87B63" w:rsidRPr="00F72A94">
        <w:rPr>
          <w:rFonts w:ascii="Arial" w:hAnsi="Arial" w:cs="Arial"/>
          <w:b/>
          <w:bCs/>
          <w:lang w:val="cs-CZ"/>
        </w:rPr>
        <w:t>vybraných divadlech</w:t>
      </w:r>
      <w:r w:rsidR="00E70424" w:rsidRPr="00F72A94">
        <w:rPr>
          <w:rFonts w:ascii="Arial" w:hAnsi="Arial" w:cs="Arial"/>
          <w:b/>
          <w:bCs/>
          <w:lang w:val="cs-CZ"/>
        </w:rPr>
        <w:t xml:space="preserve">. </w:t>
      </w:r>
      <w:r w:rsidR="00874D27" w:rsidRPr="00F72A94">
        <w:rPr>
          <w:rFonts w:ascii="Arial" w:hAnsi="Arial" w:cs="Arial"/>
          <w:b/>
          <w:bCs/>
          <w:lang w:val="cs-CZ"/>
        </w:rPr>
        <w:t xml:space="preserve">Kompletní program akce najdete na </w:t>
      </w:r>
      <w:hyperlink r:id="rId8" w:history="1">
        <w:r w:rsidR="00874D27" w:rsidRPr="00F72A94">
          <w:rPr>
            <w:rStyle w:val="Hyperlink"/>
            <w:rFonts w:ascii="Arial" w:hAnsi="Arial" w:cs="Arial"/>
            <w:b/>
            <w:bCs/>
            <w:lang w:val="cs-CZ"/>
          </w:rPr>
          <w:t>www.nocdivadel.cz</w:t>
        </w:r>
      </w:hyperlink>
      <w:r w:rsidR="00874D27" w:rsidRPr="00F72A94">
        <w:rPr>
          <w:rFonts w:ascii="Arial" w:hAnsi="Arial" w:cs="Arial"/>
          <w:b/>
          <w:bCs/>
          <w:lang w:val="cs-CZ"/>
        </w:rPr>
        <w:t>.</w:t>
      </w:r>
    </w:p>
    <w:p w14:paraId="71EF6DDE" w14:textId="601EAEDE" w:rsidR="00E70424" w:rsidRPr="00F72A94" w:rsidRDefault="00E70424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4277443" w14:textId="0A281B04" w:rsidR="00F747E2" w:rsidRPr="00F72A94" w:rsidRDefault="00F747E2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sz w:val="28"/>
          <w:szCs w:val="28"/>
          <w:lang w:val="cs-CZ"/>
        </w:rPr>
        <w:t xml:space="preserve">Fresh Air: </w:t>
      </w:r>
      <w:r w:rsidRPr="00F72A94">
        <w:rPr>
          <w:rFonts w:ascii="Arial" w:hAnsi="Arial" w:cs="Arial"/>
          <w:b/>
          <w:bCs/>
          <w:i/>
          <w:iCs/>
          <w:sz w:val="28"/>
          <w:szCs w:val="28"/>
          <w:lang w:val="cs-CZ"/>
        </w:rPr>
        <w:t>Někdy se stačí jen nadechnout</w:t>
      </w:r>
    </w:p>
    <w:p w14:paraId="242FAC59" w14:textId="24E49FD2" w:rsidR="000D380A" w:rsidRPr="00F72A94" w:rsidRDefault="00874D27" w:rsidP="00C95418">
      <w:pPr>
        <w:spacing w:line="276" w:lineRule="auto"/>
        <w:jc w:val="both"/>
        <w:rPr>
          <w:rFonts w:ascii="Arial" w:hAnsi="Arial" w:cs="Arial"/>
          <w:sz w:val="22"/>
          <w:szCs w:val="22"/>
          <w:lang w:val="cs-CZ" w:eastAsia="en-GB"/>
        </w:rPr>
      </w:pPr>
      <w:r w:rsidRPr="00F72A9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Noc otevřených divadel a výjimečných zážitků prezentuje divadlo tvořivým způsobem v netradiční formě vždy třetí listopadovou sobotu.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V sobot</w:t>
      </w:r>
      <w:r w:rsidR="00D014EF"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u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20. listopadu proběhne již devátý ročník akce, </w:t>
      </w:r>
      <w:r w:rsidR="00D014EF"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tentokrát 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s podtitulem</w:t>
      </w:r>
      <w:r w:rsidR="009011C6" w:rsidRPr="00F72A94">
        <w:rPr>
          <w:rFonts w:ascii="Arial" w:hAnsi="Arial" w:cs="Arial"/>
          <w:sz w:val="22"/>
          <w:szCs w:val="22"/>
          <w:lang w:val="cs-CZ"/>
        </w:rPr>
        <w:t xml:space="preserve"> Fresh Air. Zapojená divadla tak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 představí </w:t>
      </w:r>
      <w:r w:rsidR="00444A5A" w:rsidRPr="00F72A94">
        <w:rPr>
          <w:rFonts w:ascii="Arial" w:hAnsi="Arial" w:cs="Arial"/>
          <w:sz w:val="22"/>
          <w:szCs w:val="22"/>
          <w:lang w:val="cs-CZ"/>
        </w:rPr>
        <w:t xml:space="preserve">například 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čerstvé novinky na divadelní scéně, novátorské přístupy </w:t>
      </w:r>
      <w:r w:rsidR="00444A5A" w:rsidRPr="00F72A94">
        <w:rPr>
          <w:rFonts w:ascii="Arial" w:hAnsi="Arial" w:cs="Arial"/>
          <w:sz w:val="22"/>
          <w:szCs w:val="22"/>
          <w:lang w:val="cs-CZ"/>
        </w:rPr>
        <w:t>či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 reflexi </w:t>
      </w:r>
      <w:r w:rsidR="00561F34" w:rsidRPr="00F72A94">
        <w:rPr>
          <w:rFonts w:ascii="Arial" w:hAnsi="Arial" w:cs="Arial"/>
          <w:sz w:val="22"/>
          <w:szCs w:val="22"/>
          <w:lang w:val="cs-CZ"/>
        </w:rPr>
        <w:t xml:space="preserve">pandemické 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situace, která citelně zasáhla živou kulturu. </w:t>
      </w:r>
      <w:r w:rsidR="000D380A" w:rsidRPr="00F72A94">
        <w:rPr>
          <w:rFonts w:ascii="Arial" w:eastAsia="Times New Roman" w:hAnsi="Arial" w:cs="Arial"/>
          <w:sz w:val="22"/>
          <w:szCs w:val="22"/>
          <w:bdr w:val="none" w:sz="0" w:space="0" w:color="auto"/>
          <w:lang w:val="cs-CZ" w:eastAsia="en-GB"/>
        </w:rPr>
        <w:t xml:space="preserve">Pražské divadlo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Alfred ve dvoře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uvádí od 20 hodin performance Tomáše Danielis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21&amp;COUNTING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, jejímiž </w:t>
      </w:r>
      <w:r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tématy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je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pohyb,  komunikace a vnímání reality. Ostravská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Komorní scéna Aréna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se rozhodla v rámci tématu letošního ročníku vpustit závan čerstvého vzduchu v podobě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prohlídek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divadla i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pro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anglicky mluvící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diváky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. </w:t>
      </w:r>
      <w:r w:rsidR="000A3AB6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Táborské </w:t>
      </w:r>
      <w:r w:rsidR="000A3AB6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Divadlo Oskara Nedbala</w:t>
      </w:r>
      <w:r w:rsidR="000A3AB6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nachystalo oslavu živé kultury a jejího návratu do našich životů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, a tak zde n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ebudou chybět akrobatická vystoupení novoc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ir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kusových souborů (Cirkus Tety, Circus Frico, Eliška Brtnická), loutkové představení v podání Loutek bez hranic </w:t>
      </w:r>
      <w:r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či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nabitý hudební program, který uzavře Ventolin</w:t>
      </w:r>
      <w:r w:rsidR="00D87B63" w:rsidRPr="00F72A94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/>
          <w:lang w:val="cs-CZ" w:eastAsia="en-GB"/>
        </w:rPr>
        <w:t>.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A3AB6" w:rsidRPr="00F72A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Národní divadlo</w:t>
      </w:r>
      <w:r w:rsidR="008D76AA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A3AB6" w:rsidRPr="00F72A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v Praze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opět připravilo populární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interaktivní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prohlídky historickou budovou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, které spojují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dvě významná letošní výročí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: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140. let od otevření a požáru Národního divadla.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Hradecké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Divadlo Drak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uvede od 17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divadelní road movie </w:t>
      </w:r>
      <w:r w:rsidR="00343651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Cesta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inspirovan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ou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beatnickou generací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a m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enší návštěvníci se ve stejný čas mohou zúčastnit divadelně-výtvarného workshopu.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Součástí programové nabídky je také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stálá expozice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Příběh Draku 1958-2018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, která mapuje šedesátiletou historii divadla.</w:t>
      </w:r>
      <w:r w:rsidR="00B7224F" w:rsidRPr="00F72A94">
        <w:rPr>
          <w:rFonts w:ascii="Arial" w:eastAsia="Times New Roman" w:hAnsi="Arial" w:cs="Arial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Naivní divadlo Liberec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připravilo program pro diváky napříč všemi věkovými kategoriemi, od nejmenších až po dospěláky. V 10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uvede novou loutkovou inscenaci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Babička Červené Karkulky dnes slaví narozeniny!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, na kterou naváže workshop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Vyrob si svou loutku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. V 17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se děti od 8 let mohou těšit na představení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Hvězdný posel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a procházku divadelním zákulisím.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Jihočeské divadlo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chystá program, ve kterém rozehraje prostory okolo své Historické budovy. Od 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15 do 18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představí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v akci balet, malé divadlo, operu i činohru.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Divadlo Šumperk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chystá bohatý program pro celou rodinu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. Na programu je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úniková hra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Strašidelný hrádek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, tvořivé dílny, fotokoutek a další program s herci divadla. </w:t>
      </w:r>
    </w:p>
    <w:p w14:paraId="093AC2D0" w14:textId="77777777" w:rsidR="00D014EF" w:rsidRPr="00F72A94" w:rsidRDefault="00D014EF" w:rsidP="00C95418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</w:p>
    <w:p w14:paraId="75AB9934" w14:textId="165ECC3D" w:rsidR="00874D27" w:rsidRPr="00F72A94" w:rsidRDefault="00F747E2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Pražské i</w:t>
      </w:r>
      <w:r w:rsidR="00874D27" w:rsidRPr="00F72A94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nfocentrum Noci divadel opět otevřené</w:t>
      </w:r>
    </w:p>
    <w:p w14:paraId="5ECBF799" w14:textId="327F6514" w:rsidR="005A4AD9" w:rsidRPr="00F72A94" w:rsidRDefault="009011C6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F72A94">
        <w:rPr>
          <w:rFonts w:ascii="Arial" w:hAnsi="Arial" w:cs="Arial"/>
          <w:sz w:val="22"/>
          <w:szCs w:val="22"/>
          <w:lang w:val="cs-CZ"/>
        </w:rPr>
        <w:t xml:space="preserve">Institut umění – Divadelní ústav (IDU) po roční přestávce otevře své sídlo jako hlavní festivalové </w:t>
      </w:r>
      <w:r w:rsidRPr="003F4AF4">
        <w:rPr>
          <w:rFonts w:ascii="Arial" w:hAnsi="Arial" w:cs="Arial"/>
          <w:sz w:val="22"/>
          <w:szCs w:val="22"/>
          <w:lang w:val="cs-CZ"/>
        </w:rPr>
        <w:lastRenderedPageBreak/>
        <w:t xml:space="preserve">infocentrum. </w:t>
      </w:r>
      <w:r w:rsidR="00343651" w:rsidRPr="003F4AF4">
        <w:rPr>
          <w:rFonts w:ascii="Arial" w:hAnsi="Arial" w:cs="Arial"/>
          <w:sz w:val="22"/>
          <w:szCs w:val="22"/>
          <w:lang w:val="cs-CZ"/>
        </w:rPr>
        <w:t>Pro návštěvníky Noci divadel, kteří si nestihli naplánovat program v předstihu, bude 20. 11. otevřená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hlavní budov</w:t>
      </w:r>
      <w:r w:rsidR="00343651" w:rsidRPr="003F4AF4">
        <w:rPr>
          <w:rFonts w:ascii="Arial" w:hAnsi="Arial" w:cs="Arial"/>
          <w:sz w:val="22"/>
          <w:szCs w:val="22"/>
          <w:lang w:val="cs-CZ"/>
        </w:rPr>
        <w:t>a IDU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343651" w:rsidRPr="003F4AF4">
        <w:rPr>
          <w:rFonts w:ascii="Arial" w:hAnsi="Arial" w:cs="Arial"/>
          <w:sz w:val="22"/>
          <w:szCs w:val="22"/>
          <w:lang w:val="cs-CZ"/>
        </w:rPr>
        <w:t>(</w:t>
      </w:r>
      <w:r w:rsidR="005A4AD9" w:rsidRPr="003F4AF4">
        <w:rPr>
          <w:rFonts w:ascii="Arial" w:hAnsi="Arial" w:cs="Arial"/>
          <w:sz w:val="22"/>
          <w:szCs w:val="22"/>
          <w:lang w:val="cs-CZ"/>
        </w:rPr>
        <w:t>Celetná 17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, 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Praha 1) od 14 do </w:t>
      </w:r>
      <w:r w:rsidR="00D014EF" w:rsidRPr="003F4AF4">
        <w:rPr>
          <w:rFonts w:ascii="Arial" w:hAnsi="Arial" w:cs="Arial"/>
          <w:sz w:val="22"/>
          <w:szCs w:val="22"/>
          <w:lang w:val="cs-CZ"/>
        </w:rPr>
        <w:t>20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hodin.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Program IDU je letos tematizován </w:t>
      </w:r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100. výročím prvního uvedení světově proslulé divadelní hry R.U.R. Karla Čapka a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kromě divadelní historie a osobností v něm tak nebude chybět ani umělá inteligence nebo roboti. Diskuse </w:t>
      </w:r>
      <w:r w:rsidR="00322304" w:rsidRPr="003F4AF4">
        <w:rPr>
          <w:rFonts w:ascii="Arial" w:hAnsi="Arial" w:cs="Arial"/>
          <w:i/>
          <w:sz w:val="22"/>
          <w:szCs w:val="22"/>
          <w:lang w:val="cs-CZ"/>
        </w:rPr>
        <w:t>Algoritmické Theatrum Mundi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 nabídne setkání se skutečnými a virtuálními divadelními tvůrci.  Od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 15 </w:t>
      </w:r>
      <w:r w:rsidR="00322304" w:rsidRPr="003F4AF4">
        <w:rPr>
          <w:rFonts w:ascii="Arial" w:hAnsi="Arial" w:cs="Arial"/>
          <w:sz w:val="22"/>
          <w:szCs w:val="22"/>
          <w:lang w:val="cs-CZ"/>
        </w:rPr>
        <w:t>do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 18 hodin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 budou mít návštěvníci v</w:t>
      </w:r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 Informačně-dokumentačním oddělení možnost zjistit, jak se buduje paměť českého divadla. Pro rodiny s dětmi jsou tradičně připraveny </w:t>
      </w:r>
      <w:r w:rsidR="00D014EF" w:rsidRPr="003F4AF4">
        <w:rPr>
          <w:rFonts w:ascii="Arial" w:hAnsi="Arial" w:cs="Arial"/>
          <w:sz w:val="22"/>
          <w:szCs w:val="22"/>
          <w:lang w:val="cs-CZ"/>
        </w:rPr>
        <w:t xml:space="preserve">dvě </w:t>
      </w:r>
      <w:r w:rsidR="005A4AD9" w:rsidRPr="003F4AF4">
        <w:rPr>
          <w:rFonts w:ascii="Arial" w:hAnsi="Arial" w:cs="Arial"/>
          <w:sz w:val="22"/>
          <w:szCs w:val="22"/>
          <w:lang w:val="cs-CZ"/>
        </w:rPr>
        <w:t>akční bojovk</w:t>
      </w:r>
      <w:r w:rsidR="00D014EF" w:rsidRPr="003F4AF4">
        <w:rPr>
          <w:rFonts w:ascii="Arial" w:hAnsi="Arial" w:cs="Arial"/>
          <w:sz w:val="22"/>
          <w:szCs w:val="22"/>
          <w:lang w:val="cs-CZ"/>
        </w:rPr>
        <w:t>y</w:t>
      </w:r>
      <w:r w:rsidR="00322304" w:rsidRPr="003F4AF4">
        <w:rPr>
          <w:rFonts w:ascii="Arial" w:hAnsi="Arial" w:cs="Arial"/>
          <w:sz w:val="22"/>
          <w:szCs w:val="22"/>
          <w:lang w:val="cs-CZ"/>
        </w:rPr>
        <w:t>, tentokrát v interiéru i v okolí budovy IDU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7F2821F" w14:textId="141F18A5" w:rsidR="000E01D5" w:rsidRPr="00F72A94" w:rsidRDefault="000E01D5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F00FF7A" w14:textId="75BB14C3" w:rsidR="00B7224F" w:rsidRPr="00F72A94" w:rsidRDefault="00B7224F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sz w:val="28"/>
          <w:szCs w:val="28"/>
          <w:lang w:val="cs-CZ"/>
        </w:rPr>
        <w:t>Vychází publikace Divadlo dnem i nocí</w:t>
      </w:r>
    </w:p>
    <w:p w14:paraId="5AA3C4FA" w14:textId="3276959B" w:rsidR="00B7224F" w:rsidRPr="003F4AF4" w:rsidRDefault="00874D27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F4AF4">
        <w:rPr>
          <w:rFonts w:ascii="Arial" w:hAnsi="Arial" w:cs="Arial"/>
          <w:sz w:val="22"/>
          <w:szCs w:val="22"/>
          <w:lang w:val="cs-CZ"/>
        </w:rPr>
        <w:t>U příležitosti devátého ročníku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D014EF" w:rsidRPr="003F4AF4">
        <w:rPr>
          <w:rFonts w:ascii="Arial" w:hAnsi="Arial" w:cs="Arial"/>
          <w:sz w:val="22"/>
          <w:szCs w:val="22"/>
          <w:lang w:val="cs-CZ"/>
        </w:rPr>
        <w:t xml:space="preserve">akce 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vychází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česko-anglická 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publikace </w:t>
      </w:r>
      <w:r w:rsidR="00B7224F" w:rsidRPr="003F4AF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Divadlo dnem i nocí</w:t>
      </w:r>
      <w:r w:rsidR="00B7224F" w:rsidRPr="003F4AF4">
        <w:rPr>
          <w:rFonts w:ascii="Arial" w:hAnsi="Arial" w:cs="Arial"/>
          <w:sz w:val="22"/>
          <w:szCs w:val="22"/>
          <w:lang w:val="cs-CZ"/>
        </w:rPr>
        <w:t>, která nabízí ohlédnutí za uplynulými ročníky akce ve fotografiích i textech. „</w:t>
      </w:r>
      <w:r w:rsidR="00B7224F" w:rsidRPr="003F4AF4">
        <w:rPr>
          <w:rFonts w:ascii="Arial" w:hAnsi="Arial" w:cs="Arial"/>
          <w:i/>
          <w:iCs/>
          <w:sz w:val="22"/>
          <w:szCs w:val="22"/>
          <w:lang w:val="cs-CZ"/>
        </w:rPr>
        <w:t xml:space="preserve">Ohlédnutí za uplynulými lety Noci divadel jsme připravili jako poděkování za nezměrnou energii, kterou stovky divadelníků a tisícovky diváků vložily do tohoto projektu. Vměstnat největší svátek divadla v České republice a jednu z největších divadelních událostí v celé Evropě do jedné knihy pro nás byla velká výzva. Ale pevně věřím, že se nám v knize </w:t>
      </w:r>
      <w:r w:rsidR="00B7224F" w:rsidRPr="003F4AF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Divadlo dnem i nocí</w:t>
      </w:r>
      <w:r w:rsidR="00B7224F" w:rsidRPr="003F4AF4">
        <w:rPr>
          <w:rFonts w:ascii="Arial" w:hAnsi="Arial" w:cs="Arial"/>
          <w:i/>
          <w:iCs/>
          <w:sz w:val="22"/>
          <w:szCs w:val="22"/>
          <w:lang w:val="cs-CZ"/>
        </w:rPr>
        <w:t xml:space="preserve"> podařilo celou akci zachytit v jejím pozoruhodném rozsahu a rozmanitosti,</w:t>
      </w:r>
      <w:r w:rsidR="00B7224F" w:rsidRPr="003F4AF4">
        <w:rPr>
          <w:rFonts w:ascii="Arial" w:hAnsi="Arial" w:cs="Arial"/>
          <w:sz w:val="22"/>
          <w:szCs w:val="22"/>
          <w:lang w:val="cs-CZ"/>
        </w:rPr>
        <w:t>“ dodává Martina Pecková</w:t>
      </w:r>
      <w:r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B7224F" w:rsidRPr="003F4AF4">
        <w:rPr>
          <w:rFonts w:ascii="Arial" w:hAnsi="Arial" w:cs="Arial"/>
          <w:sz w:val="22"/>
          <w:szCs w:val="22"/>
          <w:lang w:val="cs-CZ"/>
        </w:rPr>
        <w:t>Černá z Institut</w:t>
      </w:r>
      <w:r w:rsidRPr="003F4AF4">
        <w:rPr>
          <w:rFonts w:ascii="Arial" w:hAnsi="Arial" w:cs="Arial"/>
          <w:sz w:val="22"/>
          <w:szCs w:val="22"/>
          <w:lang w:val="cs-CZ"/>
        </w:rPr>
        <w:t>u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 umění – Divadelního ústavu</w:t>
      </w:r>
      <w:r w:rsidRPr="003F4AF4">
        <w:rPr>
          <w:rFonts w:ascii="Arial" w:hAnsi="Arial" w:cs="Arial"/>
          <w:sz w:val="22"/>
          <w:szCs w:val="22"/>
          <w:lang w:val="cs-CZ"/>
        </w:rPr>
        <w:t xml:space="preserve"> (IDU), který akci od roku 2013 koordinuje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. Publikace je dostupná v e-shopu PROSPERO za 219 Kč a během Noci divadel ji bude možné zakoupit v infocentru IDU (Celetná 17, Praha 1) a ve vybraných divadlech. Více informací na </w:t>
      </w:r>
      <w:hyperlink r:id="rId9" w:history="1">
        <w:r w:rsidR="00B7224F" w:rsidRPr="003F4AF4">
          <w:rPr>
            <w:rStyle w:val="Hyperlink"/>
            <w:rFonts w:ascii="Arial" w:hAnsi="Arial" w:cs="Arial"/>
            <w:sz w:val="22"/>
            <w:szCs w:val="22"/>
            <w:lang w:val="cs-CZ"/>
          </w:rPr>
          <w:t>www.nocdivadel.cz</w:t>
        </w:r>
      </w:hyperlink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8443B05" w14:textId="77777777" w:rsidR="00874D27" w:rsidRPr="003F4AF4" w:rsidRDefault="00874D27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</w:p>
    <w:p w14:paraId="3128D29F" w14:textId="6D4C040C" w:rsidR="007673BD" w:rsidRPr="003F4AF4" w:rsidRDefault="00A323DC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F4AF4">
        <w:rPr>
          <w:rFonts w:ascii="Arial" w:hAnsi="Arial" w:cs="Arial"/>
          <w:sz w:val="22"/>
          <w:szCs w:val="22"/>
          <w:lang w:val="cs-CZ"/>
        </w:rPr>
        <w:t xml:space="preserve">Noc divadel je součástí mezinárodního projektu European Theatre Night, který v roce 2008 odstartovala chorvatská Noc Kazališta. </w:t>
      </w:r>
      <w:r w:rsidR="00712F1B" w:rsidRPr="003F4AF4">
        <w:rPr>
          <w:rFonts w:ascii="Arial" w:hAnsi="Arial" w:cs="Arial"/>
          <w:sz w:val="22"/>
          <w:szCs w:val="22"/>
          <w:lang w:val="cs-CZ"/>
        </w:rPr>
        <w:t>Myšlenka společného divadelního svátku se postupně rozšířila do více jak desítky evropských zemí.</w:t>
      </w:r>
      <w:r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FA5FA7" w:rsidRPr="003F4AF4">
        <w:rPr>
          <w:rFonts w:ascii="Arial" w:hAnsi="Arial" w:cs="Arial"/>
          <w:sz w:val="22"/>
          <w:szCs w:val="22"/>
          <w:lang w:val="cs-CZ"/>
        </w:rPr>
        <w:t>Přes 50 tisíc lidí v České republice najde každoročně třetí listopadovou sobotu cestu do divadla. Česká Noc divadel je největší akcí v rámci European Theatre Night.</w:t>
      </w:r>
    </w:p>
    <w:p w14:paraId="51D730A7" w14:textId="77777777" w:rsidR="007673BD" w:rsidRPr="00F72A94" w:rsidRDefault="007673BD" w:rsidP="00581EB1">
      <w:pPr>
        <w:pStyle w:val="BodyA"/>
        <w:widowControl w:val="0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94D8878" w14:textId="56612D5B" w:rsidR="007673BD" w:rsidRPr="00F72A94" w:rsidRDefault="009C5B2C" w:rsidP="00581EB1">
      <w:pPr>
        <w:pStyle w:val="BodyA"/>
        <w:widowControl w:val="0"/>
        <w:suppressAutoHyphens/>
        <w:spacing w:line="276" w:lineRule="auto"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72A94">
        <w:rPr>
          <w:rStyle w:val="None"/>
          <w:rFonts w:ascii="Arial" w:hAnsi="Arial" w:cs="Arial"/>
          <w:b/>
          <w:bCs/>
          <w:sz w:val="22"/>
          <w:szCs w:val="22"/>
        </w:rPr>
        <w:t xml:space="preserve">Webové stránky: </w:t>
      </w:r>
      <w:hyperlink r:id="rId10" w:history="1">
        <w:r w:rsidRPr="00F72A94">
          <w:rPr>
            <w:rStyle w:val="Hyperlink3"/>
            <w:rFonts w:ascii="Arial" w:hAnsi="Arial" w:cs="Arial"/>
          </w:rPr>
          <w:t>www.nocdivadel.cz</w:t>
        </w:r>
      </w:hyperlink>
    </w:p>
    <w:p w14:paraId="7E7917AA" w14:textId="77777777" w:rsidR="007673BD" w:rsidRPr="00F72A94" w:rsidRDefault="009C5B2C" w:rsidP="00581EB1">
      <w:pPr>
        <w:pStyle w:val="BodyA"/>
        <w:widowControl w:val="0"/>
        <w:suppressAutoHyphens/>
        <w:spacing w:line="276" w:lineRule="auto"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72A94">
        <w:rPr>
          <w:rStyle w:val="None"/>
          <w:rFonts w:ascii="Arial" w:hAnsi="Arial" w:cs="Arial"/>
          <w:b/>
          <w:bCs/>
          <w:sz w:val="22"/>
          <w:szCs w:val="22"/>
        </w:rPr>
        <w:t xml:space="preserve">Facebook: </w:t>
      </w:r>
      <w:hyperlink r:id="rId11" w:history="1">
        <w:r w:rsidRPr="00F72A94">
          <w:rPr>
            <w:rStyle w:val="Hyperlink3"/>
            <w:rFonts w:ascii="Arial" w:hAnsi="Arial" w:cs="Arial"/>
          </w:rPr>
          <w:t>www.fb.com/nocdivadel</w:t>
        </w:r>
      </w:hyperlink>
    </w:p>
    <w:p w14:paraId="068DDE2E" w14:textId="77777777" w:rsidR="007673BD" w:rsidRPr="00F72A94" w:rsidRDefault="007673BD" w:rsidP="00581EB1">
      <w:pPr>
        <w:pStyle w:val="BodyA"/>
        <w:pBdr>
          <w:bottom w:val="single" w:sz="6" w:space="0" w:color="000000"/>
        </w:pBdr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B914349" w14:textId="77777777" w:rsidR="007673BD" w:rsidRPr="00F72A94" w:rsidRDefault="007673BD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ECF0050" w14:textId="77777777" w:rsidR="007673BD" w:rsidRPr="00F72A94" w:rsidRDefault="009C5B2C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72A94">
        <w:rPr>
          <w:rFonts w:ascii="Arial" w:hAnsi="Arial" w:cs="Arial"/>
          <w:b/>
          <w:bCs/>
          <w:sz w:val="22"/>
          <w:szCs w:val="22"/>
        </w:rPr>
        <w:t xml:space="preserve">Tiskový </w:t>
      </w:r>
      <w:r w:rsidRPr="00F72A94">
        <w:rPr>
          <w:rStyle w:val="None"/>
          <w:rFonts w:ascii="Arial" w:hAnsi="Arial" w:cs="Arial"/>
          <w:b/>
          <w:bCs/>
          <w:sz w:val="22"/>
          <w:szCs w:val="22"/>
        </w:rPr>
        <w:t>servis a PR:</w:t>
      </w:r>
    </w:p>
    <w:p w14:paraId="22A698FB" w14:textId="54022A78" w:rsidR="007673BD" w:rsidRPr="00F72A94" w:rsidRDefault="009C5B2C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72A94">
        <w:rPr>
          <w:rStyle w:val="None"/>
          <w:rFonts w:ascii="Arial" w:hAnsi="Arial" w:cs="Arial"/>
          <w:sz w:val="22"/>
          <w:szCs w:val="22"/>
        </w:rPr>
        <w:t>Eli</w:t>
      </w:r>
      <w:r w:rsidRPr="00F72A94">
        <w:rPr>
          <w:rFonts w:ascii="Arial" w:hAnsi="Arial" w:cs="Arial"/>
          <w:sz w:val="22"/>
          <w:szCs w:val="22"/>
        </w:rPr>
        <w:t>ška Míkovcová</w:t>
      </w:r>
      <w:r w:rsidR="00444A5A" w:rsidRPr="00F72A94">
        <w:rPr>
          <w:rFonts w:ascii="Arial" w:hAnsi="Arial" w:cs="Arial"/>
          <w:sz w:val="22"/>
          <w:szCs w:val="22"/>
        </w:rPr>
        <w:t xml:space="preserve">, </w:t>
      </w:r>
      <w:r w:rsidRPr="00F72A94">
        <w:rPr>
          <w:rFonts w:ascii="Arial" w:hAnsi="Arial" w:cs="Arial"/>
          <w:sz w:val="22"/>
          <w:szCs w:val="22"/>
        </w:rPr>
        <w:t>t: +420 606 77 44 35</w:t>
      </w:r>
      <w:r w:rsidR="00444A5A" w:rsidRPr="00F72A94">
        <w:rPr>
          <w:rFonts w:ascii="Arial" w:hAnsi="Arial" w:cs="Arial"/>
          <w:sz w:val="22"/>
          <w:szCs w:val="22"/>
        </w:rPr>
        <w:t xml:space="preserve">, </w:t>
      </w:r>
      <w:r w:rsidRPr="00F72A94">
        <w:rPr>
          <w:rFonts w:ascii="Arial" w:hAnsi="Arial" w:cs="Arial"/>
          <w:sz w:val="22"/>
          <w:szCs w:val="22"/>
        </w:rPr>
        <w:t xml:space="preserve">e: </w:t>
      </w:r>
      <w:hyperlink r:id="rId12" w:history="1">
        <w:r w:rsidRPr="00F72A94">
          <w:rPr>
            <w:rStyle w:val="Hyperlink4"/>
            <w:rFonts w:ascii="Arial" w:hAnsi="Arial" w:cs="Arial"/>
            <w:sz w:val="22"/>
            <w:szCs w:val="22"/>
          </w:rPr>
          <w:t>eliska.mikovcova@kulturnipr.cz</w:t>
        </w:r>
      </w:hyperlink>
      <w:r w:rsidRPr="00F72A94">
        <w:rPr>
          <w:rFonts w:ascii="Arial" w:hAnsi="Arial" w:cs="Arial"/>
          <w:sz w:val="22"/>
          <w:szCs w:val="22"/>
        </w:rPr>
        <w:t xml:space="preserve"> </w:t>
      </w:r>
    </w:p>
    <w:sectPr w:rsidR="007673BD" w:rsidRPr="00F72A94">
      <w:headerReference w:type="default" r:id="rId13"/>
      <w:footerReference w:type="default" r:id="rId14"/>
      <w:pgSz w:w="11900" w:h="16840"/>
      <w:pgMar w:top="2410" w:right="1127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B679" w14:textId="77777777" w:rsidR="005E0D20" w:rsidRDefault="005E0D20">
      <w:r>
        <w:separator/>
      </w:r>
    </w:p>
  </w:endnote>
  <w:endnote w:type="continuationSeparator" w:id="0">
    <w:p w14:paraId="05CDC152" w14:textId="77777777" w:rsidR="005E0D20" w:rsidRDefault="005E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77" w14:textId="77777777" w:rsidR="007673BD" w:rsidRDefault="007673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3ACF" w14:textId="77777777" w:rsidR="005E0D20" w:rsidRDefault="005E0D20">
      <w:r>
        <w:separator/>
      </w:r>
    </w:p>
  </w:footnote>
  <w:footnote w:type="continuationSeparator" w:id="0">
    <w:p w14:paraId="2C4EE36C" w14:textId="77777777" w:rsidR="005E0D20" w:rsidRDefault="005E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4EF" w14:textId="77777777" w:rsidR="007673BD" w:rsidRDefault="009C5B2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BC8D0CC" wp14:editId="31FEE146">
          <wp:simplePos x="0" y="0"/>
          <wp:positionH relativeFrom="page">
            <wp:posOffset>0</wp:posOffset>
          </wp:positionH>
          <wp:positionV relativeFrom="page">
            <wp:posOffset>-111760</wp:posOffset>
          </wp:positionV>
          <wp:extent cx="7556500" cy="10683875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BD"/>
    <w:rsid w:val="000A3AB6"/>
    <w:rsid w:val="000B265D"/>
    <w:rsid w:val="000D380A"/>
    <w:rsid w:val="000E01D5"/>
    <w:rsid w:val="0010684A"/>
    <w:rsid w:val="00121B02"/>
    <w:rsid w:val="001A5714"/>
    <w:rsid w:val="001B11D9"/>
    <w:rsid w:val="00227770"/>
    <w:rsid w:val="00232E0F"/>
    <w:rsid w:val="002F29AE"/>
    <w:rsid w:val="00322304"/>
    <w:rsid w:val="00343651"/>
    <w:rsid w:val="003C381F"/>
    <w:rsid w:val="003F4AF4"/>
    <w:rsid w:val="004326C1"/>
    <w:rsid w:val="00444A5A"/>
    <w:rsid w:val="004E3C3E"/>
    <w:rsid w:val="00561F34"/>
    <w:rsid w:val="00581EB1"/>
    <w:rsid w:val="005924E4"/>
    <w:rsid w:val="005A4AD9"/>
    <w:rsid w:val="005B173F"/>
    <w:rsid w:val="005E0D20"/>
    <w:rsid w:val="00637470"/>
    <w:rsid w:val="00641955"/>
    <w:rsid w:val="0064251E"/>
    <w:rsid w:val="00664DB1"/>
    <w:rsid w:val="006B13CA"/>
    <w:rsid w:val="00712F1B"/>
    <w:rsid w:val="007673BD"/>
    <w:rsid w:val="00784B83"/>
    <w:rsid w:val="0079522F"/>
    <w:rsid w:val="00874D27"/>
    <w:rsid w:val="008775BE"/>
    <w:rsid w:val="008B0924"/>
    <w:rsid w:val="008D348B"/>
    <w:rsid w:val="008D76AA"/>
    <w:rsid w:val="008F7373"/>
    <w:rsid w:val="009011C6"/>
    <w:rsid w:val="009037B2"/>
    <w:rsid w:val="009038D8"/>
    <w:rsid w:val="00964FEE"/>
    <w:rsid w:val="009B25F0"/>
    <w:rsid w:val="009C5B2C"/>
    <w:rsid w:val="00A323DC"/>
    <w:rsid w:val="00A42492"/>
    <w:rsid w:val="00A978F8"/>
    <w:rsid w:val="00AF070F"/>
    <w:rsid w:val="00AF54C5"/>
    <w:rsid w:val="00B32283"/>
    <w:rsid w:val="00B44596"/>
    <w:rsid w:val="00B7224F"/>
    <w:rsid w:val="00B83727"/>
    <w:rsid w:val="00B83BC2"/>
    <w:rsid w:val="00BA09FF"/>
    <w:rsid w:val="00BB7BE1"/>
    <w:rsid w:val="00BF743B"/>
    <w:rsid w:val="00C17131"/>
    <w:rsid w:val="00C42353"/>
    <w:rsid w:val="00C95418"/>
    <w:rsid w:val="00D014EF"/>
    <w:rsid w:val="00D8680B"/>
    <w:rsid w:val="00D87B63"/>
    <w:rsid w:val="00E32489"/>
    <w:rsid w:val="00E70424"/>
    <w:rsid w:val="00EA7597"/>
    <w:rsid w:val="00F51ACA"/>
    <w:rsid w:val="00F5325D"/>
    <w:rsid w:val="00F72A94"/>
    <w:rsid w:val="00F72D69"/>
    <w:rsid w:val="00F747E2"/>
    <w:rsid w:val="00FA351B"/>
    <w:rsid w:val="00FA5FA7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C8497"/>
  <w15:docId w15:val="{680B714B-24C0-5345-94A7-7D02F7E6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None"/>
    <w:rPr>
      <w:b/>
      <w:bCs/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Pr>
      <w:b/>
      <w:bCs/>
      <w:outline w:val="0"/>
      <w:color w:val="0000FF"/>
      <w:sz w:val="22"/>
      <w:szCs w:val="22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paragraph" w:styleId="NormalWeb">
    <w:name w:val="Normal (Web)"/>
    <w:basedOn w:val="Normal"/>
    <w:uiPriority w:val="99"/>
    <w:unhideWhenUsed/>
    <w:rsid w:val="00712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A5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7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1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A5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E1"/>
    <w:rPr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0424"/>
    <w:rPr>
      <w:color w:val="605E5C"/>
      <w:shd w:val="clear" w:color="auto" w:fill="E1DFDD"/>
    </w:rPr>
  </w:style>
  <w:style w:type="character" w:customStyle="1" w:styleId="nc684nl6">
    <w:name w:val="nc684nl6"/>
    <w:basedOn w:val="DefaultParagraphFont"/>
    <w:rsid w:val="000D380A"/>
  </w:style>
  <w:style w:type="character" w:styleId="Strong">
    <w:name w:val="Strong"/>
    <w:basedOn w:val="DefaultParagraphFont"/>
    <w:uiPriority w:val="22"/>
    <w:qFormat/>
    <w:rsid w:val="00D87B63"/>
    <w:rPr>
      <w:b/>
      <w:bCs/>
    </w:rPr>
  </w:style>
  <w:style w:type="character" w:customStyle="1" w:styleId="apple-converted-space">
    <w:name w:val="apple-converted-space"/>
    <w:basedOn w:val="DefaultParagraphFont"/>
    <w:rsid w:val="0087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divade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spero.idu.cz/publikace/divadlo-dnem-i-noci/" TargetMode="External"/><Relationship Id="rId12" Type="http://schemas.openxmlformats.org/officeDocument/2006/relationships/hyperlink" Target="mailto:eliska.mikovcova@kulturnip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b.com/nocdivad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cdivade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cdivadel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D003F1-8F5D-4A35-B53A-4E79BDA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Schmoranzova</dc:creator>
  <cp:lastModifiedBy>Mikovcova, Eliska</cp:lastModifiedBy>
  <cp:revision>5</cp:revision>
  <dcterms:created xsi:type="dcterms:W3CDTF">2021-11-15T13:51:00Z</dcterms:created>
  <dcterms:modified xsi:type="dcterms:W3CDTF">2021-11-16T06:39:00Z</dcterms:modified>
</cp:coreProperties>
</file>